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EB" w:rsidRPr="00F254EB" w:rsidRDefault="00F254EB" w:rsidP="00F254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F254EB">
        <w:rPr>
          <w:rFonts w:ascii="Times New Roman" w:hAnsi="Times New Roman" w:cs="Times New Roman"/>
          <w:color w:val="000000"/>
          <w:sz w:val="28"/>
        </w:rPr>
        <w:t>Алтайский краевой учебно-методический центр</w:t>
      </w:r>
    </w:p>
    <w:p w:rsidR="00F254EB" w:rsidRPr="00F254EB" w:rsidRDefault="00F254EB" w:rsidP="00F254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F254EB">
        <w:rPr>
          <w:rFonts w:ascii="Times New Roman" w:hAnsi="Times New Roman" w:cs="Times New Roman"/>
          <w:color w:val="000000"/>
          <w:sz w:val="28"/>
        </w:rPr>
        <w:t>по художественному образованию</w:t>
      </w:r>
    </w:p>
    <w:p w:rsidR="00F254EB" w:rsidRPr="00F254EB" w:rsidRDefault="00F254EB" w:rsidP="00F254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254EB" w:rsidRPr="00F254EB" w:rsidRDefault="00F254EB" w:rsidP="00F254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4EB">
        <w:rPr>
          <w:rFonts w:ascii="Times New Roman" w:hAnsi="Times New Roman" w:cs="Times New Roman"/>
          <w:color w:val="000000"/>
          <w:sz w:val="28"/>
        </w:rPr>
        <w:t xml:space="preserve">МБУДО «Барнаульская детская музыкальная школа </w:t>
      </w:r>
      <w:r w:rsidRPr="00F254EB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F254EB">
        <w:rPr>
          <w:rFonts w:ascii="Times New Roman" w:hAnsi="Times New Roman" w:cs="Times New Roman"/>
          <w:color w:val="000000"/>
          <w:sz w:val="28"/>
        </w:rPr>
        <w:t xml:space="preserve"> 2» – </w:t>
      </w:r>
    </w:p>
    <w:p w:rsidR="00F254EB" w:rsidRPr="00F254EB" w:rsidRDefault="00F254EB" w:rsidP="00F254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F254EB">
        <w:rPr>
          <w:rFonts w:ascii="Times New Roman" w:hAnsi="Times New Roman" w:cs="Times New Roman"/>
          <w:color w:val="000000"/>
          <w:sz w:val="28"/>
        </w:rPr>
        <w:t>опорная школа в Барнаульском методическом объединении</w:t>
      </w:r>
    </w:p>
    <w:p w:rsidR="00F254EB" w:rsidRDefault="00F254EB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26" w:rsidRDefault="00574BF6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B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1CEF" w:rsidRDefault="00574BF6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зональном конкурсе творческих работ </w:t>
      </w:r>
    </w:p>
    <w:p w:rsidR="00FE1CEF" w:rsidRDefault="00FE1CEF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E1CEF">
        <w:rPr>
          <w:rFonts w:ascii="Times New Roman" w:hAnsi="Times New Roman" w:cs="Times New Roman"/>
          <w:b/>
          <w:i/>
          <w:sz w:val="24"/>
          <w:szCs w:val="24"/>
        </w:rPr>
        <w:t>Колибри»</w:t>
      </w:r>
    </w:p>
    <w:p w:rsidR="00574BF6" w:rsidRDefault="00FE1CEF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74BF6">
        <w:rPr>
          <w:rFonts w:ascii="Times New Roman" w:hAnsi="Times New Roman" w:cs="Times New Roman"/>
          <w:b/>
          <w:sz w:val="24"/>
          <w:szCs w:val="24"/>
        </w:rPr>
        <w:t>учащихся ДМШ, ДШИ</w:t>
      </w:r>
    </w:p>
    <w:p w:rsidR="00574BF6" w:rsidRDefault="00574BF6" w:rsidP="00FE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Барнауль</w:t>
      </w:r>
      <w:r w:rsidR="00FE1CEF">
        <w:rPr>
          <w:rFonts w:ascii="Times New Roman" w:hAnsi="Times New Roman" w:cs="Times New Roman"/>
          <w:b/>
          <w:sz w:val="24"/>
          <w:szCs w:val="24"/>
        </w:rPr>
        <w:t>ского методического объединения</w:t>
      </w:r>
    </w:p>
    <w:p w:rsidR="00574BF6" w:rsidRDefault="0041645E" w:rsidP="00574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 марта 2018 года</w:t>
      </w:r>
    </w:p>
    <w:p w:rsidR="00574BF6" w:rsidRDefault="00574BF6" w:rsidP="00574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Зональный конкурс творческих работ</w:t>
      </w:r>
      <w:r w:rsidR="00FE1CEF">
        <w:rPr>
          <w:rFonts w:ascii="Times New Roman" w:hAnsi="Times New Roman" w:cs="Times New Roman"/>
          <w:sz w:val="24"/>
          <w:szCs w:val="24"/>
        </w:rPr>
        <w:t xml:space="preserve"> «Колибри» для 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Барнаульского методического объединения организует и проводит Барнаульская детская музыкальная школа № 2 – опорная школа Барнаульского методического объединения.</w:t>
      </w:r>
    </w:p>
    <w:p w:rsidR="00574BF6" w:rsidRDefault="00574BF6" w:rsidP="00574B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конкурса:</w:t>
      </w:r>
    </w:p>
    <w:p w:rsidR="00574BF6" w:rsidRDefault="00574BF6" w:rsidP="00574B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 w:rsidR="00114CA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7422A">
        <w:rPr>
          <w:rFonts w:ascii="Times New Roman" w:hAnsi="Times New Roman" w:cs="Times New Roman"/>
          <w:sz w:val="24"/>
          <w:szCs w:val="24"/>
        </w:rPr>
        <w:t xml:space="preserve"> творческого потенциала</w:t>
      </w:r>
      <w:r w:rsidR="00FE1CE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7422A">
        <w:rPr>
          <w:rFonts w:ascii="Times New Roman" w:hAnsi="Times New Roman" w:cs="Times New Roman"/>
          <w:sz w:val="24"/>
          <w:szCs w:val="24"/>
        </w:rPr>
        <w:t xml:space="preserve"> и </w:t>
      </w:r>
      <w:r w:rsidR="00114CA3">
        <w:rPr>
          <w:rFonts w:ascii="Times New Roman" w:hAnsi="Times New Roman" w:cs="Times New Roman"/>
          <w:sz w:val="24"/>
          <w:szCs w:val="24"/>
        </w:rPr>
        <w:t xml:space="preserve"> выявление одаренных детей.</w:t>
      </w:r>
    </w:p>
    <w:p w:rsidR="009D6FAF" w:rsidRDefault="009619BA" w:rsidP="009D6F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9D6FAF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41645E" w:rsidRDefault="009D6FAF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заочной форме. </w:t>
      </w:r>
      <w:r w:rsidR="00114CA3">
        <w:rPr>
          <w:rFonts w:ascii="Times New Roman" w:hAnsi="Times New Roman" w:cs="Times New Roman"/>
          <w:sz w:val="24"/>
          <w:szCs w:val="24"/>
        </w:rPr>
        <w:t xml:space="preserve">Возраст участников не ограничен. </w:t>
      </w:r>
    </w:p>
    <w:p w:rsidR="0041645E" w:rsidRDefault="0041645E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подачи заявок для участия в конкурсе</w:t>
      </w:r>
      <w:r w:rsidR="009D6FAF">
        <w:rPr>
          <w:rFonts w:ascii="Times New Roman" w:hAnsi="Times New Roman" w:cs="Times New Roman"/>
          <w:sz w:val="24"/>
          <w:szCs w:val="24"/>
        </w:rPr>
        <w:t xml:space="preserve"> </w:t>
      </w:r>
      <w:r w:rsidR="009D6FAF" w:rsidRPr="00FE1CEF">
        <w:rPr>
          <w:rFonts w:ascii="Times New Roman" w:hAnsi="Times New Roman" w:cs="Times New Roman"/>
          <w:b/>
          <w:sz w:val="24"/>
          <w:szCs w:val="24"/>
        </w:rPr>
        <w:t>до 1 февраля 2018 года</w:t>
      </w:r>
      <w:r w:rsidR="009D6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45E" w:rsidRDefault="0041645E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работ в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омитет до </w:t>
      </w:r>
      <w:r w:rsidRPr="0041645E">
        <w:rPr>
          <w:rFonts w:ascii="Times New Roman" w:hAnsi="Times New Roman" w:cs="Times New Roman"/>
          <w:b/>
          <w:sz w:val="24"/>
          <w:szCs w:val="24"/>
        </w:rPr>
        <w:t>1 марта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45E" w:rsidRPr="0041645E" w:rsidRDefault="009D6FAF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могут быть направлены  на электронную почту</w:t>
      </w:r>
      <w:r w:rsidR="0041645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1645E" w:rsidRPr="007331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mlenin</w:t>
        </w:r>
        <w:r w:rsidR="0041645E" w:rsidRPr="007331DB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="0041645E" w:rsidRPr="007331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645E" w:rsidRPr="007331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645E" w:rsidRPr="007331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6FAF" w:rsidRPr="00FE1CEF" w:rsidRDefault="009619BA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sonne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</w:rPr>
          <w:t>_67@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58C3" w:rsidRPr="00CC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645E">
        <w:rPr>
          <w:rFonts w:ascii="Times New Roman" w:hAnsi="Times New Roman" w:cs="Times New Roman"/>
          <w:sz w:val="24"/>
          <w:szCs w:val="24"/>
        </w:rPr>
        <w:t>ли</w:t>
      </w:r>
      <w:r w:rsidR="009D6FAF">
        <w:rPr>
          <w:rFonts w:ascii="Times New Roman" w:hAnsi="Times New Roman" w:cs="Times New Roman"/>
          <w:sz w:val="24"/>
          <w:szCs w:val="24"/>
        </w:rPr>
        <w:t xml:space="preserve"> непосредственно в организационный комитет конкурса</w:t>
      </w:r>
      <w:r w:rsidR="004164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9BA" w:rsidRDefault="009619BA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работе должна быть представлена аннотация с кратким описанием идеи работы (сюжета), средств реализации (использование компьютерных программ) и  информацию, которую участник хочет</w:t>
      </w:r>
      <w:r w:rsidR="00FE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донести до жюри.</w:t>
      </w:r>
    </w:p>
    <w:p w:rsidR="0041645E" w:rsidRDefault="0041645E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нарушении установленных сроков, а также требований к оформлению </w:t>
      </w:r>
      <w:r w:rsidR="00634C02">
        <w:rPr>
          <w:rFonts w:ascii="Times New Roman" w:hAnsi="Times New Roman" w:cs="Times New Roman"/>
          <w:sz w:val="24"/>
          <w:szCs w:val="24"/>
        </w:rPr>
        <w:t>– работы рассматриваться не будут.</w:t>
      </w:r>
    </w:p>
    <w:p w:rsidR="00114CA3" w:rsidRPr="00114CA3" w:rsidRDefault="00634C02" w:rsidP="0011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рс </w:t>
      </w:r>
      <w:r w:rsidR="00114CA3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proofErr w:type="gramEnd"/>
      <w:r w:rsidR="00114CA3">
        <w:rPr>
          <w:rFonts w:ascii="Times New Roman" w:hAnsi="Times New Roman" w:cs="Times New Roman"/>
          <w:b/>
          <w:sz w:val="24"/>
          <w:szCs w:val="24"/>
        </w:rPr>
        <w:t>ючает следующие номинации (формы работ):</w:t>
      </w:r>
    </w:p>
    <w:p w:rsidR="0075282B" w:rsidRDefault="00FE1CEF" w:rsidP="00FE1CE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F">
        <w:rPr>
          <w:rFonts w:ascii="Times New Roman" w:hAnsi="Times New Roman" w:cs="Times New Roman"/>
          <w:b/>
          <w:sz w:val="24"/>
          <w:szCs w:val="24"/>
        </w:rPr>
        <w:t>И</w:t>
      </w:r>
      <w:r w:rsidR="0075282B" w:rsidRPr="00FE1CEF">
        <w:rPr>
          <w:rFonts w:ascii="Times New Roman" w:hAnsi="Times New Roman" w:cs="Times New Roman"/>
          <w:b/>
          <w:sz w:val="24"/>
          <w:szCs w:val="24"/>
        </w:rPr>
        <w:t>зготовление наглядных пособий</w:t>
      </w:r>
      <w:r w:rsidR="0075282B">
        <w:rPr>
          <w:rFonts w:ascii="Times New Roman" w:hAnsi="Times New Roman" w:cs="Times New Roman"/>
          <w:sz w:val="24"/>
          <w:szCs w:val="24"/>
        </w:rPr>
        <w:t xml:space="preserve"> для уроков сольфеджио, музыкальной литературы, слушание музыки;</w:t>
      </w:r>
    </w:p>
    <w:p w:rsidR="00FE1CEF" w:rsidRPr="00FE1CEF" w:rsidRDefault="00FE1CEF" w:rsidP="00FE1CEF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52691A">
        <w:rPr>
          <w:rFonts w:ascii="Times New Roman" w:hAnsi="Times New Roman" w:cs="Times New Roman"/>
          <w:sz w:val="24"/>
          <w:szCs w:val="24"/>
        </w:rPr>
        <w:t xml:space="preserve">к оформлению работ – титульный лист, помимо названия работы и номинации, должен содержать сведения о конкурсанте: Ф.И. О. класс, наименование образовательного учреждения. </w:t>
      </w:r>
      <w:r w:rsidR="00871D5E">
        <w:rPr>
          <w:rFonts w:ascii="Times New Roman" w:hAnsi="Times New Roman" w:cs="Times New Roman"/>
          <w:sz w:val="24"/>
          <w:szCs w:val="24"/>
        </w:rPr>
        <w:t xml:space="preserve">В заключении работы ссылки на </w:t>
      </w:r>
      <w:r w:rsidR="00697BDB">
        <w:rPr>
          <w:rFonts w:ascii="Times New Roman" w:hAnsi="Times New Roman" w:cs="Times New Roman"/>
          <w:sz w:val="24"/>
          <w:szCs w:val="24"/>
        </w:rPr>
        <w:t>используемые источники.</w:t>
      </w:r>
    </w:p>
    <w:p w:rsidR="0075282B" w:rsidRDefault="009619BA" w:rsidP="0052691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5282B" w:rsidRPr="00114CA3"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="00E7422A">
        <w:rPr>
          <w:rFonts w:ascii="Times New Roman" w:hAnsi="Times New Roman" w:cs="Times New Roman"/>
          <w:b/>
          <w:sz w:val="24"/>
          <w:szCs w:val="24"/>
        </w:rPr>
        <w:t>:</w:t>
      </w:r>
      <w:r w:rsidR="00E7422A">
        <w:rPr>
          <w:rFonts w:ascii="Times New Roman" w:hAnsi="Times New Roman" w:cs="Times New Roman"/>
          <w:sz w:val="24"/>
          <w:szCs w:val="24"/>
        </w:rPr>
        <w:t xml:space="preserve"> в данной номинации представляется творческий проект, созданный участником в программах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</w:rPr>
        <w:t xml:space="preserve">или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7422A" w:rsidRPr="00E7422A">
        <w:rPr>
          <w:rFonts w:ascii="Times New Roman" w:hAnsi="Times New Roman" w:cs="Times New Roman"/>
          <w:sz w:val="24"/>
          <w:szCs w:val="24"/>
        </w:rPr>
        <w:t xml:space="preserve"> </w:t>
      </w:r>
      <w:r w:rsidR="00E7422A">
        <w:rPr>
          <w:rFonts w:ascii="Times New Roman" w:hAnsi="Times New Roman" w:cs="Times New Roman"/>
          <w:sz w:val="24"/>
          <w:szCs w:val="24"/>
        </w:rPr>
        <w:t xml:space="preserve">или любой другой программе, предназначенной для создания презентаций. Презентация должна содержать не менее 20 слайдов. </w:t>
      </w:r>
      <w:proofErr w:type="gramStart"/>
      <w:r w:rsidR="00E7422A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E7422A">
        <w:rPr>
          <w:rFonts w:ascii="Times New Roman" w:hAnsi="Times New Roman" w:cs="Times New Roman"/>
          <w:sz w:val="24"/>
          <w:szCs w:val="24"/>
        </w:rPr>
        <w:t xml:space="preserve"> звуковым сопровождением, графическим изображением, печатным текстом. Выполненная работа может быть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в виде демонстрационного фильма. Исходные звуковые и графические файлы должны быть сохранены в папке вместе с готовой презентацией и представлены вместе с работой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диске.</w:t>
      </w:r>
    </w:p>
    <w:p w:rsidR="0052691A" w:rsidRDefault="0052691A" w:rsidP="0052691A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Тематика:</w:t>
      </w:r>
    </w:p>
    <w:p w:rsidR="0052691A" w:rsidRDefault="0052691A" w:rsidP="0052691A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Памятные даты </w:t>
      </w:r>
      <w:r w:rsidR="00871D5E">
        <w:rPr>
          <w:rFonts w:ascii="Times New Roman" w:hAnsi="Times New Roman" w:cs="Times New Roman"/>
          <w:sz w:val="24"/>
          <w:szCs w:val="24"/>
        </w:rPr>
        <w:t>2018 год</w:t>
      </w:r>
      <w:proofErr w:type="gramStart"/>
      <w:r w:rsidR="00871D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71D5E">
        <w:rPr>
          <w:rFonts w:ascii="Times New Roman" w:hAnsi="Times New Roman" w:cs="Times New Roman"/>
          <w:sz w:val="24"/>
          <w:szCs w:val="24"/>
        </w:rPr>
        <w:t xml:space="preserve"> освящение одной даты или коллаж);</w:t>
      </w:r>
    </w:p>
    <w:p w:rsidR="0052691A" w:rsidRDefault="0052691A" w:rsidP="0052691A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D5E">
        <w:rPr>
          <w:rFonts w:ascii="Times New Roman" w:hAnsi="Times New Roman" w:cs="Times New Roman"/>
          <w:b/>
          <w:sz w:val="24"/>
          <w:szCs w:val="24"/>
        </w:rPr>
        <w:t>Мой любимый</w:t>
      </w:r>
      <w:r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871D5E">
        <w:rPr>
          <w:rFonts w:ascii="Times New Roman" w:hAnsi="Times New Roman" w:cs="Times New Roman"/>
          <w:sz w:val="24"/>
          <w:szCs w:val="24"/>
        </w:rPr>
        <w:t>, исполнитель, дирижер и др.;</w:t>
      </w:r>
    </w:p>
    <w:p w:rsidR="0052691A" w:rsidRDefault="0052691A" w:rsidP="0052691A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музыкального искусства в моей жизни.</w:t>
      </w:r>
    </w:p>
    <w:p w:rsidR="0075282B" w:rsidRPr="0052691A" w:rsidRDefault="009619BA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961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75282B" w:rsidRPr="00114CA3">
        <w:rPr>
          <w:rFonts w:ascii="Times New Roman" w:hAnsi="Times New Roman" w:cs="Times New Roman"/>
          <w:b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82B" w:rsidRPr="00114CA3">
        <w:rPr>
          <w:rFonts w:ascii="Times New Roman" w:hAnsi="Times New Roman" w:cs="Times New Roman"/>
          <w:b/>
          <w:sz w:val="24"/>
          <w:szCs w:val="24"/>
        </w:rPr>
        <w:t xml:space="preserve"> музыкального произведения</w:t>
      </w:r>
      <w:r w:rsidR="00B30652">
        <w:rPr>
          <w:rFonts w:ascii="Times New Roman" w:hAnsi="Times New Roman" w:cs="Times New Roman"/>
          <w:sz w:val="24"/>
          <w:szCs w:val="24"/>
        </w:rPr>
        <w:t xml:space="preserve">.  Представленные работы должны быть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52">
        <w:rPr>
          <w:rFonts w:ascii="Times New Roman" w:hAnsi="Times New Roman" w:cs="Times New Roman"/>
          <w:sz w:val="24"/>
          <w:szCs w:val="24"/>
        </w:rPr>
        <w:t>набраны,</w:t>
      </w:r>
      <w:r>
        <w:rPr>
          <w:rFonts w:ascii="Times New Roman" w:hAnsi="Times New Roman" w:cs="Times New Roman"/>
          <w:sz w:val="24"/>
          <w:szCs w:val="24"/>
        </w:rPr>
        <w:t xml:space="preserve"> в нотном редакторе </w:t>
      </w:r>
      <w:proofErr w:type="gramStart"/>
      <w:r w:rsidRPr="009619B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619BA">
        <w:rPr>
          <w:rFonts w:ascii="Times New Roman" w:hAnsi="Times New Roman" w:cs="Times New Roman"/>
          <w:i/>
          <w:sz w:val="24"/>
          <w:szCs w:val="24"/>
          <w:lang w:val="en-US"/>
        </w:rPr>
        <w:t>Final</w:t>
      </w:r>
      <w:r w:rsidRPr="009619BA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52691A">
        <w:rPr>
          <w:rFonts w:ascii="Times New Roman" w:hAnsi="Times New Roman" w:cs="Times New Roman"/>
          <w:sz w:val="24"/>
          <w:szCs w:val="24"/>
        </w:rPr>
        <w:t xml:space="preserve"> ( выбор жанра свободный, пьесы, песенки или циклы небольших произведений), </w:t>
      </w:r>
      <w:r w:rsidR="00352D06">
        <w:rPr>
          <w:rFonts w:ascii="Times New Roman" w:hAnsi="Times New Roman" w:cs="Times New Roman"/>
          <w:sz w:val="24"/>
          <w:szCs w:val="24"/>
        </w:rPr>
        <w:t>возможно дополн</w:t>
      </w:r>
      <w:r w:rsidR="00871D5E">
        <w:rPr>
          <w:rFonts w:ascii="Times New Roman" w:hAnsi="Times New Roman" w:cs="Times New Roman"/>
          <w:sz w:val="24"/>
          <w:szCs w:val="24"/>
        </w:rPr>
        <w:t>ение видео с исполнением автора  (авторов).</w:t>
      </w:r>
    </w:p>
    <w:p w:rsidR="00114CA3" w:rsidRDefault="00114CA3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A3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0B">
        <w:rPr>
          <w:rFonts w:ascii="Times New Roman" w:hAnsi="Times New Roman" w:cs="Times New Roman"/>
          <w:b/>
          <w:sz w:val="24"/>
          <w:szCs w:val="24"/>
        </w:rPr>
        <w:t>М</w:t>
      </w:r>
      <w:r w:rsidRPr="00114CA3">
        <w:rPr>
          <w:rFonts w:ascii="Times New Roman" w:hAnsi="Times New Roman" w:cs="Times New Roman"/>
          <w:b/>
          <w:sz w:val="24"/>
          <w:szCs w:val="24"/>
        </w:rPr>
        <w:t>ультфильм</w:t>
      </w:r>
      <w:r w:rsidR="0080780B">
        <w:rPr>
          <w:rFonts w:ascii="Times New Roman" w:hAnsi="Times New Roman" w:cs="Times New Roman"/>
          <w:sz w:val="24"/>
          <w:szCs w:val="24"/>
        </w:rPr>
        <w:t>: Работа выполняется в любом доступном для ребенка редакторе, а также смонтирована с помощью собственных рисунков или с помощью видеокамеры. В мультипликационной работе оценивается сюжетная линия, общее настроение работы, использование эффектов; плавность смены кадров, качество музыкального сопровождения и или озвучивание.</w:t>
      </w:r>
      <w:r w:rsidR="00B30652">
        <w:rPr>
          <w:rFonts w:ascii="Times New Roman" w:hAnsi="Times New Roman" w:cs="Times New Roman"/>
          <w:sz w:val="24"/>
          <w:szCs w:val="24"/>
        </w:rPr>
        <w:t xml:space="preserve"> Продолжительность не более 5 минут.</w:t>
      </w:r>
    </w:p>
    <w:p w:rsidR="00B30652" w:rsidRDefault="00FE1CEF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14CA3" w:rsidRPr="00114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652">
        <w:rPr>
          <w:rFonts w:ascii="Times New Roman" w:hAnsi="Times New Roman" w:cs="Times New Roman"/>
          <w:b/>
          <w:sz w:val="24"/>
          <w:szCs w:val="24"/>
        </w:rPr>
        <w:t>В</w:t>
      </w:r>
      <w:r w:rsidR="00114CA3" w:rsidRPr="00114CA3">
        <w:rPr>
          <w:rFonts w:ascii="Times New Roman" w:hAnsi="Times New Roman" w:cs="Times New Roman"/>
          <w:b/>
          <w:sz w:val="24"/>
          <w:szCs w:val="24"/>
        </w:rPr>
        <w:t>идеоработы</w:t>
      </w:r>
      <w:proofErr w:type="spellEnd"/>
      <w:r w:rsidR="00B306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0652">
        <w:rPr>
          <w:rFonts w:ascii="Times New Roman" w:hAnsi="Times New Roman" w:cs="Times New Roman"/>
          <w:sz w:val="24"/>
          <w:szCs w:val="24"/>
        </w:rPr>
        <w:t>в данной номинации представляется видеоролик</w:t>
      </w:r>
      <w:r w:rsidR="00D91BE0">
        <w:rPr>
          <w:rFonts w:ascii="Times New Roman" w:hAnsi="Times New Roman" w:cs="Times New Roman"/>
          <w:sz w:val="24"/>
          <w:szCs w:val="24"/>
        </w:rPr>
        <w:t xml:space="preserve">, выполненный в формате </w:t>
      </w:r>
      <w:proofErr w:type="spellStart"/>
      <w:r w:rsidR="00D91BE0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D91BE0" w:rsidRPr="00D91BE0">
        <w:rPr>
          <w:rFonts w:ascii="Times New Roman" w:hAnsi="Times New Roman" w:cs="Times New Roman"/>
          <w:sz w:val="24"/>
          <w:szCs w:val="24"/>
        </w:rPr>
        <w:t xml:space="preserve">, </w:t>
      </w:r>
      <w:r w:rsidR="00D91BE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D91BE0" w:rsidRPr="00D91BE0">
        <w:rPr>
          <w:rFonts w:ascii="Times New Roman" w:hAnsi="Times New Roman" w:cs="Times New Roman"/>
          <w:sz w:val="24"/>
          <w:szCs w:val="24"/>
        </w:rPr>
        <w:t>4</w:t>
      </w:r>
      <w:r w:rsidR="00D91BE0">
        <w:rPr>
          <w:rFonts w:ascii="Times New Roman" w:hAnsi="Times New Roman" w:cs="Times New Roman"/>
          <w:sz w:val="24"/>
          <w:szCs w:val="24"/>
        </w:rPr>
        <w:t>, на С</w:t>
      </w:r>
      <w:proofErr w:type="gramStart"/>
      <w:r w:rsidR="00D91BE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D91BE0">
        <w:rPr>
          <w:rFonts w:ascii="Times New Roman" w:hAnsi="Times New Roman" w:cs="Times New Roman"/>
          <w:sz w:val="24"/>
          <w:szCs w:val="24"/>
        </w:rPr>
        <w:t xml:space="preserve"> -</w:t>
      </w:r>
      <w:r w:rsidR="00D91BE0" w:rsidRPr="00D91BE0">
        <w:rPr>
          <w:rFonts w:ascii="Times New Roman" w:hAnsi="Times New Roman" w:cs="Times New Roman"/>
          <w:sz w:val="24"/>
          <w:szCs w:val="24"/>
        </w:rPr>
        <w:t xml:space="preserve"> </w:t>
      </w:r>
      <w:r w:rsidR="00D91BE0">
        <w:rPr>
          <w:rFonts w:ascii="Times New Roman" w:hAnsi="Times New Roman" w:cs="Times New Roman"/>
          <w:sz w:val="24"/>
          <w:szCs w:val="24"/>
          <w:lang w:val="en-US"/>
        </w:rPr>
        <w:t>DWD</w:t>
      </w:r>
      <w:r w:rsidR="00D91BE0" w:rsidRPr="00D91BE0">
        <w:rPr>
          <w:rFonts w:ascii="Times New Roman" w:hAnsi="Times New Roman" w:cs="Times New Roman"/>
          <w:sz w:val="24"/>
          <w:szCs w:val="24"/>
        </w:rPr>
        <w:t xml:space="preserve"> –</w:t>
      </w:r>
      <w:r w:rsidR="00D91BE0">
        <w:rPr>
          <w:rFonts w:ascii="Times New Roman" w:hAnsi="Times New Roman" w:cs="Times New Roman"/>
          <w:sz w:val="24"/>
          <w:szCs w:val="24"/>
        </w:rPr>
        <w:t xml:space="preserve">дисках,  </w:t>
      </w:r>
      <w:r w:rsidR="00D91BE0" w:rsidRPr="00D91BE0">
        <w:rPr>
          <w:rFonts w:ascii="Times New Roman" w:hAnsi="Times New Roman" w:cs="Times New Roman"/>
          <w:sz w:val="24"/>
          <w:szCs w:val="24"/>
        </w:rPr>
        <w:t xml:space="preserve"> </w:t>
      </w:r>
      <w:r w:rsidR="00D91BE0">
        <w:rPr>
          <w:rFonts w:ascii="Times New Roman" w:hAnsi="Times New Roman" w:cs="Times New Roman"/>
          <w:sz w:val="24"/>
          <w:szCs w:val="24"/>
        </w:rPr>
        <w:t>продолжительностью не более 10 минут. В работе оценивается оригинальность идеи фильма, сюжетная линия, монтаж, качество виде</w:t>
      </w:r>
      <w:proofErr w:type="gramStart"/>
      <w:r w:rsidR="00D91BE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D91BE0">
        <w:rPr>
          <w:rFonts w:ascii="Times New Roman" w:hAnsi="Times New Roman" w:cs="Times New Roman"/>
          <w:sz w:val="24"/>
          <w:szCs w:val="24"/>
        </w:rPr>
        <w:t xml:space="preserve"> четкость и ясность кадра) и звука. </w:t>
      </w:r>
    </w:p>
    <w:p w:rsidR="00D91BE0" w:rsidRDefault="00D91BE0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Тематика:</w:t>
      </w:r>
    </w:p>
    <w:p w:rsidR="00352D06" w:rsidRPr="00871D5E" w:rsidRDefault="00352D06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Моя  школа</w:t>
      </w:r>
      <w:r w:rsidR="00871D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1D5E">
        <w:rPr>
          <w:rFonts w:ascii="Times New Roman" w:hAnsi="Times New Roman" w:cs="Times New Roman"/>
          <w:sz w:val="24"/>
          <w:szCs w:val="24"/>
        </w:rPr>
        <w:t xml:space="preserve">экскурсия по школе, из истории школы, об отделениях, преподавателях, </w:t>
      </w:r>
      <w:r w:rsidR="0080780B">
        <w:rPr>
          <w:rFonts w:ascii="Times New Roman" w:hAnsi="Times New Roman" w:cs="Times New Roman"/>
          <w:sz w:val="24"/>
          <w:szCs w:val="24"/>
        </w:rPr>
        <w:t>и др.)</w:t>
      </w:r>
    </w:p>
    <w:p w:rsidR="00352D06" w:rsidRPr="00871D5E" w:rsidRDefault="00352D06" w:rsidP="009D6F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любимый предмет</w:t>
      </w:r>
      <w:r w:rsidR="00871D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1D5E">
        <w:rPr>
          <w:rFonts w:ascii="Times New Roman" w:hAnsi="Times New Roman" w:cs="Times New Roman"/>
          <w:sz w:val="24"/>
          <w:szCs w:val="24"/>
        </w:rPr>
        <w:t>фрагменты урока, рассказ о преподавателе, и</w:t>
      </w:r>
      <w:r w:rsidR="0080780B">
        <w:rPr>
          <w:rFonts w:ascii="Times New Roman" w:hAnsi="Times New Roman" w:cs="Times New Roman"/>
          <w:sz w:val="24"/>
          <w:szCs w:val="24"/>
        </w:rPr>
        <w:t xml:space="preserve"> </w:t>
      </w:r>
      <w:r w:rsidR="00871D5E">
        <w:rPr>
          <w:rFonts w:ascii="Times New Roman" w:hAnsi="Times New Roman" w:cs="Times New Roman"/>
          <w:sz w:val="24"/>
          <w:szCs w:val="24"/>
        </w:rPr>
        <w:t>др.)</w:t>
      </w:r>
    </w:p>
    <w:p w:rsidR="0075282B" w:rsidRDefault="00D91BE0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282B">
        <w:rPr>
          <w:rFonts w:ascii="Times New Roman" w:hAnsi="Times New Roman" w:cs="Times New Roman"/>
          <w:b/>
          <w:sz w:val="24"/>
          <w:szCs w:val="24"/>
        </w:rPr>
        <w:t>. Организационный комитет и жюри конкурса:</w:t>
      </w:r>
    </w:p>
    <w:p w:rsidR="0075282B" w:rsidRDefault="0075282B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Состав организационного  комитета:</w:t>
      </w:r>
    </w:p>
    <w:p w:rsidR="0075282B" w:rsidRDefault="0075282B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Л.Е. – директор</w:t>
      </w:r>
      <w:r w:rsidR="00D91BE0">
        <w:rPr>
          <w:rFonts w:ascii="Times New Roman" w:hAnsi="Times New Roman" w:cs="Times New Roman"/>
          <w:sz w:val="24"/>
          <w:szCs w:val="24"/>
        </w:rPr>
        <w:t>;</w:t>
      </w:r>
    </w:p>
    <w:p w:rsidR="0075282B" w:rsidRDefault="0075282B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директора по УВР</w:t>
      </w:r>
      <w:r w:rsidR="00D91BE0">
        <w:rPr>
          <w:rFonts w:ascii="Times New Roman" w:hAnsi="Times New Roman" w:cs="Times New Roman"/>
          <w:sz w:val="24"/>
          <w:szCs w:val="24"/>
        </w:rPr>
        <w:t>;</w:t>
      </w:r>
    </w:p>
    <w:p w:rsidR="0075282B" w:rsidRDefault="0075282B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Попова Е.В.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теоретического отделения</w:t>
      </w:r>
      <w:r w:rsidR="00D91BE0">
        <w:rPr>
          <w:rFonts w:ascii="Times New Roman" w:hAnsi="Times New Roman" w:cs="Times New Roman"/>
          <w:sz w:val="24"/>
          <w:szCs w:val="24"/>
        </w:rPr>
        <w:t>.</w:t>
      </w:r>
    </w:p>
    <w:p w:rsidR="0075282B" w:rsidRDefault="0075282B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Организационный комитет конкурса находится по адресу: 656015, г. Барнаул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ED6368">
        <w:rPr>
          <w:rFonts w:ascii="Times New Roman" w:hAnsi="Times New Roman" w:cs="Times New Roman"/>
          <w:sz w:val="24"/>
          <w:szCs w:val="24"/>
        </w:rPr>
        <w:t xml:space="preserve">Ленина, 69, МБУДО «Барнаульская детская музыкальная школа №2», </w:t>
      </w:r>
      <w:r w:rsidR="00CC58C3">
        <w:rPr>
          <w:rFonts w:ascii="Times New Roman" w:hAnsi="Times New Roman" w:cs="Times New Roman"/>
          <w:sz w:val="24"/>
          <w:szCs w:val="24"/>
        </w:rPr>
        <w:t xml:space="preserve">тел. 8(3852) 61-80-16, 61-79-24., </w:t>
      </w:r>
      <w:hyperlink r:id="rId8" w:history="1"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mlenin</w:t>
        </w:r>
        <w:r w:rsidR="00CC58C3" w:rsidRPr="00CC58C3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58C3" w:rsidRPr="00CC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C58C3" w:rsidRPr="001E1C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58C3" w:rsidRPr="00CC5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A5" w:rsidRPr="00CC58C3" w:rsidRDefault="00E67CA5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в размере 500 рублей за каждую работу вносится в форме безналичного перечисления.</w:t>
      </w:r>
    </w:p>
    <w:p w:rsidR="00114CA3" w:rsidRPr="00E67CA5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CA5" w:rsidRPr="00E67CA5">
        <w:rPr>
          <w:rFonts w:ascii="Times New Roman" w:hAnsi="Times New Roman" w:cs="Times New Roman"/>
          <w:b/>
          <w:sz w:val="24"/>
          <w:szCs w:val="24"/>
          <w:u w:val="single"/>
        </w:rPr>
        <w:t>Реквизиты для перечисления орг</w:t>
      </w:r>
      <w:proofErr w:type="gramStart"/>
      <w:r w:rsidR="00E67CA5" w:rsidRPr="00E67CA5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E67CA5" w:rsidRPr="00E67CA5">
        <w:rPr>
          <w:rFonts w:ascii="Times New Roman" w:hAnsi="Times New Roman" w:cs="Times New Roman"/>
          <w:b/>
          <w:sz w:val="24"/>
          <w:szCs w:val="24"/>
          <w:u w:val="single"/>
        </w:rPr>
        <w:t>зносов</w:t>
      </w:r>
    </w:p>
    <w:p w:rsidR="00114CA3" w:rsidRDefault="00114CA3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C02" w:rsidRDefault="00634C02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4C02" w:rsidRDefault="00634C02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4CA3" w:rsidRDefault="00114CA3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368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входят  преподаватели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опорной школы.</w:t>
      </w:r>
    </w:p>
    <w:p w:rsidR="00ED6368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ED6368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:rsidR="00ED6368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делить призовые места между несколькими участниками;</w:t>
      </w:r>
    </w:p>
    <w:p w:rsidR="00ED6368" w:rsidRDefault="00ED6368" w:rsidP="0075282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ED6368" w:rsidRPr="00634C02" w:rsidRDefault="00634C02" w:rsidP="00634C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5.</w:t>
      </w:r>
      <w:r w:rsidRPr="00634C02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634C02" w:rsidRDefault="00634C02" w:rsidP="00634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зонального конкурса</w:t>
      </w:r>
      <w:r w:rsidRPr="00634C02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783092">
        <w:rPr>
          <w:rFonts w:ascii="Times New Roman" w:hAnsi="Times New Roman" w:cs="Times New Roman"/>
          <w:b/>
          <w:sz w:val="24"/>
          <w:szCs w:val="24"/>
        </w:rPr>
        <w:t xml:space="preserve"> «Колибри»</w:t>
      </w:r>
    </w:p>
    <w:p w:rsidR="00634C02" w:rsidRPr="00634C02" w:rsidRDefault="00634C02" w:rsidP="00634C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351202">
        <w:rPr>
          <w:rFonts w:ascii="Times New Roman" w:hAnsi="Times New Roman" w:cs="Times New Roman"/>
          <w:b/>
          <w:sz w:val="24"/>
          <w:szCs w:val="24"/>
        </w:rPr>
        <w:t>23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 в рамках проводимого мероприятия </w:t>
      </w:r>
      <w:r>
        <w:rPr>
          <w:rFonts w:ascii="Times New Roman" w:hAnsi="Times New Roman" w:cs="Times New Roman"/>
          <w:b/>
          <w:sz w:val="24"/>
          <w:szCs w:val="24"/>
        </w:rPr>
        <w:t>«День теоретика»</w:t>
      </w:r>
    </w:p>
    <w:p w:rsidR="00ED6368" w:rsidRPr="00634C02" w:rsidRDefault="00CC58C3" w:rsidP="00634C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02">
        <w:rPr>
          <w:rFonts w:ascii="Times New Roman" w:hAnsi="Times New Roman" w:cs="Times New Roman"/>
          <w:b/>
          <w:sz w:val="24"/>
          <w:szCs w:val="24"/>
        </w:rPr>
        <w:t>Образец заполнения заявки на участие в конкурсе:</w:t>
      </w:r>
    </w:p>
    <w:p w:rsidR="009D6FAF" w:rsidRPr="00CC58C3" w:rsidRDefault="009D6FAF" w:rsidP="00CC58C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FAF" w:rsidRPr="00783092" w:rsidRDefault="00716150" w:rsidP="00CC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6150" w:rsidRPr="00783092" w:rsidRDefault="00716150" w:rsidP="00CC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2">
        <w:rPr>
          <w:rFonts w:ascii="Times New Roman" w:hAnsi="Times New Roman" w:cs="Times New Roman"/>
          <w:b/>
          <w:sz w:val="24"/>
          <w:szCs w:val="24"/>
        </w:rPr>
        <w:t xml:space="preserve">на участие в зональном конкурсе творческих работ </w:t>
      </w:r>
    </w:p>
    <w:p w:rsidR="00716150" w:rsidRPr="00783092" w:rsidRDefault="00716150" w:rsidP="00CC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2">
        <w:rPr>
          <w:rFonts w:ascii="Times New Roman" w:hAnsi="Times New Roman" w:cs="Times New Roman"/>
          <w:b/>
          <w:sz w:val="24"/>
          <w:szCs w:val="24"/>
        </w:rPr>
        <w:t>«Колибри»</w:t>
      </w:r>
    </w:p>
    <w:p w:rsidR="00716150" w:rsidRPr="00783092" w:rsidRDefault="00716150" w:rsidP="00CC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2">
        <w:rPr>
          <w:rFonts w:ascii="Times New Roman" w:hAnsi="Times New Roman" w:cs="Times New Roman"/>
          <w:b/>
          <w:sz w:val="24"/>
          <w:szCs w:val="24"/>
        </w:rPr>
        <w:t>Барнаульского методического объединения</w:t>
      </w:r>
    </w:p>
    <w:p w:rsidR="00716150" w:rsidRPr="00783092" w:rsidRDefault="00783092" w:rsidP="00CC5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92">
        <w:rPr>
          <w:rFonts w:ascii="Times New Roman" w:hAnsi="Times New Roman" w:cs="Times New Roman"/>
          <w:b/>
          <w:sz w:val="24"/>
          <w:szCs w:val="24"/>
        </w:rPr>
        <w:t>2</w:t>
      </w:r>
      <w:r w:rsidR="00634C02">
        <w:rPr>
          <w:rFonts w:ascii="Times New Roman" w:hAnsi="Times New Roman" w:cs="Times New Roman"/>
          <w:b/>
          <w:sz w:val="24"/>
          <w:szCs w:val="24"/>
        </w:rPr>
        <w:t>3</w:t>
      </w:r>
      <w:r w:rsidRPr="00783092">
        <w:rPr>
          <w:rFonts w:ascii="Times New Roman" w:hAnsi="Times New Roman" w:cs="Times New Roman"/>
          <w:b/>
          <w:sz w:val="24"/>
          <w:szCs w:val="24"/>
        </w:rPr>
        <w:t xml:space="preserve"> марта 2018 г.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полностью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(полностью), класс ДМШ (ДШИ)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с указанием должности, контактного телефона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и программное обеспечение</w:t>
      </w:r>
    </w:p>
    <w:p w:rsidR="00783092" w:rsidRDefault="00783092" w:rsidP="007830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 руководителя образовательного учреждения.</w:t>
      </w:r>
    </w:p>
    <w:p w:rsidR="00783092" w:rsidRPr="00783092" w:rsidRDefault="00783092" w:rsidP="007830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6FAF" w:rsidRPr="00574BF6" w:rsidRDefault="009D6FAF" w:rsidP="00574B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F6" w:rsidRPr="00574BF6" w:rsidRDefault="00574BF6" w:rsidP="00574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4BF6" w:rsidRPr="00574BF6" w:rsidSect="005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9BF"/>
    <w:multiLevelType w:val="hybridMultilevel"/>
    <w:tmpl w:val="C472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9FC"/>
    <w:multiLevelType w:val="multilevel"/>
    <w:tmpl w:val="7A74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D9B6DB2"/>
    <w:multiLevelType w:val="hybridMultilevel"/>
    <w:tmpl w:val="14903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43A8"/>
    <w:multiLevelType w:val="hybridMultilevel"/>
    <w:tmpl w:val="81565896"/>
    <w:lvl w:ilvl="0" w:tplc="3A7040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87297"/>
    <w:multiLevelType w:val="hybridMultilevel"/>
    <w:tmpl w:val="AEF6B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F6"/>
    <w:rsid w:val="00114CA3"/>
    <w:rsid w:val="002036DD"/>
    <w:rsid w:val="00251C2F"/>
    <w:rsid w:val="00351202"/>
    <w:rsid w:val="00352D06"/>
    <w:rsid w:val="003C48E1"/>
    <w:rsid w:val="0041645E"/>
    <w:rsid w:val="0052691A"/>
    <w:rsid w:val="00574BF6"/>
    <w:rsid w:val="00575A26"/>
    <w:rsid w:val="00634C02"/>
    <w:rsid w:val="00697BDB"/>
    <w:rsid w:val="006B2FDD"/>
    <w:rsid w:val="00716150"/>
    <w:rsid w:val="0075282B"/>
    <w:rsid w:val="00783092"/>
    <w:rsid w:val="0080780B"/>
    <w:rsid w:val="00871D5E"/>
    <w:rsid w:val="009619BA"/>
    <w:rsid w:val="009D6FAF"/>
    <w:rsid w:val="00B30652"/>
    <w:rsid w:val="00C85A49"/>
    <w:rsid w:val="00CC58C3"/>
    <w:rsid w:val="00D91BE0"/>
    <w:rsid w:val="00E67CA5"/>
    <w:rsid w:val="00E7422A"/>
    <w:rsid w:val="00ED6368"/>
    <w:rsid w:val="00F254EB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nin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nne_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nin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Пользователь Windows</cp:lastModifiedBy>
  <cp:revision>4</cp:revision>
  <dcterms:created xsi:type="dcterms:W3CDTF">2017-08-23T11:11:00Z</dcterms:created>
  <dcterms:modified xsi:type="dcterms:W3CDTF">2017-09-04T08:41:00Z</dcterms:modified>
</cp:coreProperties>
</file>